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407791734"/>
          <w:bookmarkStart w:id="1" w:name="Title" w:colFirst="0" w:colLast="0"/>
          <w:bookmarkStart w:id="2" w:name="_GoBack"/>
          <w:bookmarkEnd w:id="2"/>
          <w:p w:rsidR="00A87D3B" w:rsidRDefault="00081355"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7B4672">
                  <w:rPr>
                    <w:szCs w:val="36"/>
                    <w:lang w:eastAsia="en-US"/>
                  </w:rPr>
                  <w:t xml:space="preserve">IHTSDO </w:t>
                </w:r>
                <w:r w:rsidR="003F70C3">
                  <w:rPr>
                    <w:szCs w:val="36"/>
                    <w:lang w:eastAsia="en-US"/>
                  </w:rPr>
                  <w:t xml:space="preserve">International </w:t>
                </w:r>
                <w:r w:rsidR="007B4672">
                  <w:rPr>
                    <w:szCs w:val="36"/>
                    <w:lang w:eastAsia="en-US"/>
                  </w:rPr>
                  <w:t>Dentistry</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3"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9744AB" w:rsidP="00F81870">
            <w:pPr>
              <w:pStyle w:val="Subtitle"/>
            </w:pPr>
            <w:r>
              <w:t>2014</w:t>
            </w:r>
            <w:r w:rsidR="003F70C3">
              <w:t>1231</w:t>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3F70C3">
                  <w:rPr>
                    <w:lang w:val="en-GB"/>
                  </w:rPr>
                  <w:t>2</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3F70C3" w:rsidP="002661D8">
            <w:bookmarkStart w:id="8" w:name="EditDate_Amendment"/>
            <w:bookmarkEnd w:id="8"/>
            <w:r>
              <w:t>20141001</w:t>
            </w:r>
          </w:p>
        </w:tc>
        <w:tc>
          <w:tcPr>
            <w:tcW w:w="2238" w:type="dxa"/>
            <w:tcBorders>
              <w:top w:val="single" w:sz="4" w:space="0" w:color="auto"/>
              <w:bottom w:val="single" w:sz="4" w:space="0" w:color="auto"/>
            </w:tcBorders>
            <w:vAlign w:val="center"/>
          </w:tcPr>
          <w:p w:rsidR="00D32C87" w:rsidRPr="00E87BDC" w:rsidRDefault="003F70C3" w:rsidP="00544EA6">
            <w:bookmarkStart w:id="9" w:name="Editor_Amendment"/>
            <w:bookmarkEnd w:id="9"/>
            <w:r>
              <w:t>Dentistry SIG</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3F70C3" w:rsidP="00544EA6">
            <w:r>
              <w:t>0.02</w:t>
            </w:r>
          </w:p>
        </w:tc>
        <w:tc>
          <w:tcPr>
            <w:tcW w:w="1620" w:type="dxa"/>
            <w:tcBorders>
              <w:top w:val="single" w:sz="4" w:space="0" w:color="auto"/>
            </w:tcBorders>
            <w:vAlign w:val="center"/>
          </w:tcPr>
          <w:p w:rsidR="00BF4DB5" w:rsidRDefault="003F70C3" w:rsidP="00544EA6">
            <w:r>
              <w:t>20141231</w:t>
            </w:r>
          </w:p>
        </w:tc>
        <w:tc>
          <w:tcPr>
            <w:tcW w:w="2238" w:type="dxa"/>
            <w:tcBorders>
              <w:top w:val="single" w:sz="4" w:space="0" w:color="auto"/>
            </w:tcBorders>
            <w:vAlign w:val="center"/>
          </w:tcPr>
          <w:p w:rsidR="00BF4DB5" w:rsidRDefault="003F70C3" w:rsidP="00544EA6">
            <w:r>
              <w:t>SIG and IHTSDO</w:t>
            </w:r>
          </w:p>
        </w:tc>
        <w:tc>
          <w:tcPr>
            <w:tcW w:w="4562" w:type="dxa"/>
            <w:tcBorders>
              <w:top w:val="single" w:sz="4" w:space="0" w:color="auto"/>
            </w:tcBorders>
            <w:vAlign w:val="center"/>
          </w:tcPr>
          <w:p w:rsidR="00BF4DB5" w:rsidRDefault="003F70C3" w:rsidP="00544EA6">
            <w:r>
              <w:t>Updates agreed with SIG following review by Head of Collaboration</w:t>
            </w:r>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016BC2">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2" w:name="TableOfContents"/>
      <w:bookmarkEnd w:id="12"/>
      <w:r w:rsidRPr="00E87BDC">
        <w:lastRenderedPageBreak/>
        <w:t>Table of Contents</w:t>
      </w:r>
    </w:p>
    <w:p w:rsidR="003F70C3" w:rsidRDefault="00811EE1">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407791734" w:history="1">
        <w:r w:rsidR="003F70C3" w:rsidRPr="00530EEA">
          <w:rPr>
            <w:rStyle w:val="Hyperlink"/>
            <w:lang w:eastAsia="en-US"/>
          </w:rPr>
          <w:t>IHTSDO Dentistry Special Interest Group - Terms of Reference</w:t>
        </w:r>
        <w:r w:rsidR="003F70C3">
          <w:rPr>
            <w:webHidden/>
          </w:rPr>
          <w:tab/>
        </w:r>
        <w:r w:rsidR="003F70C3">
          <w:rPr>
            <w:webHidden/>
          </w:rPr>
          <w:fldChar w:fldCharType="begin"/>
        </w:r>
        <w:r w:rsidR="003F70C3">
          <w:rPr>
            <w:webHidden/>
          </w:rPr>
          <w:instrText xml:space="preserve"> PAGEREF _Toc407791734 \h </w:instrText>
        </w:r>
        <w:r w:rsidR="003F70C3">
          <w:rPr>
            <w:webHidden/>
          </w:rPr>
        </w:r>
        <w:r w:rsidR="003F70C3">
          <w:rPr>
            <w:webHidden/>
          </w:rPr>
          <w:fldChar w:fldCharType="separate"/>
        </w:r>
        <w:r w:rsidR="003F70C3">
          <w:rPr>
            <w:webHidden/>
          </w:rPr>
          <w:t>1</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35" w:history="1">
        <w:r w:rsidR="003F70C3" w:rsidRPr="00530EEA">
          <w:rPr>
            <w:rStyle w:val="Hyperlink"/>
          </w:rPr>
          <w:t>1 Introduction</w:t>
        </w:r>
        <w:r w:rsidR="003F70C3">
          <w:rPr>
            <w:webHidden/>
          </w:rPr>
          <w:tab/>
        </w:r>
        <w:r w:rsidR="003F70C3">
          <w:rPr>
            <w:webHidden/>
          </w:rPr>
          <w:fldChar w:fldCharType="begin"/>
        </w:r>
        <w:r w:rsidR="003F70C3">
          <w:rPr>
            <w:webHidden/>
          </w:rPr>
          <w:instrText xml:space="preserve"> PAGEREF _Toc407791735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2"/>
        <w:rPr>
          <w:rFonts w:asciiTheme="minorHAnsi" w:eastAsiaTheme="minorEastAsia" w:hAnsiTheme="minorHAnsi" w:cstheme="minorBidi"/>
          <w:szCs w:val="22"/>
          <w:lang w:val="en-GB" w:eastAsia="en-GB"/>
        </w:rPr>
      </w:pPr>
      <w:hyperlink w:anchor="_Toc407791736" w:history="1">
        <w:r w:rsidR="003F70C3" w:rsidRPr="00530EEA">
          <w:rPr>
            <w:rStyle w:val="Hyperlink"/>
          </w:rPr>
          <w:t>1.1 Purpose</w:t>
        </w:r>
        <w:r w:rsidR="003F70C3">
          <w:rPr>
            <w:webHidden/>
          </w:rPr>
          <w:tab/>
        </w:r>
        <w:r w:rsidR="003F70C3">
          <w:rPr>
            <w:webHidden/>
          </w:rPr>
          <w:fldChar w:fldCharType="begin"/>
        </w:r>
        <w:r w:rsidR="003F70C3">
          <w:rPr>
            <w:webHidden/>
          </w:rPr>
          <w:instrText xml:space="preserve"> PAGEREF _Toc407791736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2"/>
        <w:rPr>
          <w:rFonts w:asciiTheme="minorHAnsi" w:eastAsiaTheme="minorEastAsia" w:hAnsiTheme="minorHAnsi" w:cstheme="minorBidi"/>
          <w:szCs w:val="22"/>
          <w:lang w:val="en-GB" w:eastAsia="en-GB"/>
        </w:rPr>
      </w:pPr>
      <w:hyperlink w:anchor="_Toc407791738" w:history="1">
        <w:r w:rsidR="003F70C3" w:rsidRPr="00530EEA">
          <w:rPr>
            <w:rStyle w:val="Hyperlink"/>
          </w:rPr>
          <w:t>1.2 Scope</w:t>
        </w:r>
        <w:r w:rsidR="003F70C3">
          <w:rPr>
            <w:webHidden/>
          </w:rPr>
          <w:tab/>
        </w:r>
        <w:r w:rsidR="003F70C3">
          <w:rPr>
            <w:webHidden/>
          </w:rPr>
          <w:fldChar w:fldCharType="begin"/>
        </w:r>
        <w:r w:rsidR="003F70C3">
          <w:rPr>
            <w:webHidden/>
          </w:rPr>
          <w:instrText xml:space="preserve"> PAGEREF _Toc407791738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2"/>
        <w:rPr>
          <w:rFonts w:asciiTheme="minorHAnsi" w:eastAsiaTheme="minorEastAsia" w:hAnsiTheme="minorHAnsi" w:cstheme="minorBidi"/>
          <w:szCs w:val="22"/>
          <w:lang w:val="en-GB" w:eastAsia="en-GB"/>
        </w:rPr>
      </w:pPr>
      <w:hyperlink w:anchor="_Toc407791740" w:history="1">
        <w:r w:rsidR="003F70C3" w:rsidRPr="00530EEA">
          <w:rPr>
            <w:rStyle w:val="Hyperlink"/>
          </w:rPr>
          <w:t>1.3 Audience</w:t>
        </w:r>
        <w:r w:rsidR="003F70C3">
          <w:rPr>
            <w:webHidden/>
          </w:rPr>
          <w:tab/>
        </w:r>
        <w:r w:rsidR="003F70C3">
          <w:rPr>
            <w:webHidden/>
          </w:rPr>
          <w:fldChar w:fldCharType="begin"/>
        </w:r>
        <w:r w:rsidR="003F70C3">
          <w:rPr>
            <w:webHidden/>
          </w:rPr>
          <w:instrText xml:space="preserve"> PAGEREF _Toc407791740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1" w:history="1">
        <w:r w:rsidR="003F70C3" w:rsidRPr="00530EEA">
          <w:rPr>
            <w:rStyle w:val="Hyperlink"/>
          </w:rPr>
          <w:t>2 Objectives</w:t>
        </w:r>
        <w:r w:rsidR="003F70C3">
          <w:rPr>
            <w:webHidden/>
          </w:rPr>
          <w:tab/>
        </w:r>
        <w:r w:rsidR="003F70C3">
          <w:rPr>
            <w:webHidden/>
          </w:rPr>
          <w:fldChar w:fldCharType="begin"/>
        </w:r>
        <w:r w:rsidR="003F70C3">
          <w:rPr>
            <w:webHidden/>
          </w:rPr>
          <w:instrText xml:space="preserve"> PAGEREF _Toc407791741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2" w:history="1">
        <w:r w:rsidR="003F70C3" w:rsidRPr="00530EEA">
          <w:rPr>
            <w:rStyle w:val="Hyperlink"/>
          </w:rPr>
          <w:t>3 Principles underpinning SIG work</w:t>
        </w:r>
        <w:r w:rsidR="003F70C3">
          <w:rPr>
            <w:webHidden/>
          </w:rPr>
          <w:tab/>
        </w:r>
        <w:r w:rsidR="003F70C3">
          <w:rPr>
            <w:webHidden/>
          </w:rPr>
          <w:fldChar w:fldCharType="begin"/>
        </w:r>
        <w:r w:rsidR="003F70C3">
          <w:rPr>
            <w:webHidden/>
          </w:rPr>
          <w:instrText xml:space="preserve"> PAGEREF _Toc407791742 \h </w:instrText>
        </w:r>
        <w:r w:rsidR="003F70C3">
          <w:rPr>
            <w:webHidden/>
          </w:rPr>
        </w:r>
        <w:r w:rsidR="003F70C3">
          <w:rPr>
            <w:webHidden/>
          </w:rPr>
          <w:fldChar w:fldCharType="separate"/>
        </w:r>
        <w:r w:rsidR="003F70C3">
          <w:rPr>
            <w:webHidden/>
          </w:rPr>
          <w:t>4</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3" w:history="1">
        <w:r w:rsidR="003F70C3" w:rsidRPr="00530EEA">
          <w:rPr>
            <w:rStyle w:val="Hyperlink"/>
          </w:rPr>
          <w:t>4 Participation</w:t>
        </w:r>
        <w:r w:rsidR="003F70C3">
          <w:rPr>
            <w:webHidden/>
          </w:rPr>
          <w:tab/>
        </w:r>
        <w:r w:rsidR="003F70C3">
          <w:rPr>
            <w:webHidden/>
          </w:rPr>
          <w:fldChar w:fldCharType="begin"/>
        </w:r>
        <w:r w:rsidR="003F70C3">
          <w:rPr>
            <w:webHidden/>
          </w:rPr>
          <w:instrText xml:space="preserve"> PAGEREF _Toc407791743 \h </w:instrText>
        </w:r>
        <w:r w:rsidR="003F70C3">
          <w:rPr>
            <w:webHidden/>
          </w:rPr>
        </w:r>
        <w:r w:rsidR="003F70C3">
          <w:rPr>
            <w:webHidden/>
          </w:rPr>
          <w:fldChar w:fldCharType="separate"/>
        </w:r>
        <w:r w:rsidR="003F70C3">
          <w:rPr>
            <w:webHidden/>
          </w:rPr>
          <w:t>5</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4" w:history="1">
        <w:r w:rsidR="003F70C3" w:rsidRPr="00530EEA">
          <w:rPr>
            <w:rStyle w:val="Hyperlink"/>
          </w:rPr>
          <w:t>5 Eligibility</w:t>
        </w:r>
        <w:r w:rsidR="003F70C3">
          <w:rPr>
            <w:webHidden/>
          </w:rPr>
          <w:tab/>
        </w:r>
        <w:r w:rsidR="003F70C3">
          <w:rPr>
            <w:webHidden/>
          </w:rPr>
          <w:fldChar w:fldCharType="begin"/>
        </w:r>
        <w:r w:rsidR="003F70C3">
          <w:rPr>
            <w:webHidden/>
          </w:rPr>
          <w:instrText xml:space="preserve"> PAGEREF _Toc407791744 \h </w:instrText>
        </w:r>
        <w:r w:rsidR="003F70C3">
          <w:rPr>
            <w:webHidden/>
          </w:rPr>
        </w:r>
        <w:r w:rsidR="003F70C3">
          <w:rPr>
            <w:webHidden/>
          </w:rPr>
          <w:fldChar w:fldCharType="separate"/>
        </w:r>
        <w:r w:rsidR="003F70C3">
          <w:rPr>
            <w:webHidden/>
          </w:rPr>
          <w:t>5</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5" w:history="1">
        <w:r w:rsidR="003F70C3" w:rsidRPr="00530EEA">
          <w:rPr>
            <w:rStyle w:val="Hyperlink"/>
          </w:rPr>
          <w:t>6 Accountability and Reporting procedures</w:t>
        </w:r>
        <w:r w:rsidR="003F70C3">
          <w:rPr>
            <w:webHidden/>
          </w:rPr>
          <w:tab/>
        </w:r>
        <w:r w:rsidR="003F70C3">
          <w:rPr>
            <w:webHidden/>
          </w:rPr>
          <w:fldChar w:fldCharType="begin"/>
        </w:r>
        <w:r w:rsidR="003F70C3">
          <w:rPr>
            <w:webHidden/>
          </w:rPr>
          <w:instrText xml:space="preserve"> PAGEREF _Toc407791745 \h </w:instrText>
        </w:r>
        <w:r w:rsidR="003F70C3">
          <w:rPr>
            <w:webHidden/>
          </w:rPr>
        </w:r>
        <w:r w:rsidR="003F70C3">
          <w:rPr>
            <w:webHidden/>
          </w:rPr>
          <w:fldChar w:fldCharType="separate"/>
        </w:r>
        <w:r w:rsidR="003F70C3">
          <w:rPr>
            <w:webHidden/>
          </w:rPr>
          <w:t>5</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6" w:history="1">
        <w:r w:rsidR="003F70C3" w:rsidRPr="00530EEA">
          <w:rPr>
            <w:rStyle w:val="Hyperlink"/>
          </w:rPr>
          <w:t>7 Communication</w:t>
        </w:r>
        <w:r w:rsidR="003F70C3">
          <w:rPr>
            <w:webHidden/>
          </w:rPr>
          <w:tab/>
        </w:r>
        <w:r w:rsidR="003F70C3">
          <w:rPr>
            <w:webHidden/>
          </w:rPr>
          <w:fldChar w:fldCharType="begin"/>
        </w:r>
        <w:r w:rsidR="003F70C3">
          <w:rPr>
            <w:webHidden/>
          </w:rPr>
          <w:instrText xml:space="preserve"> PAGEREF _Toc407791746 \h </w:instrText>
        </w:r>
        <w:r w:rsidR="003F70C3">
          <w:rPr>
            <w:webHidden/>
          </w:rPr>
        </w:r>
        <w:r w:rsidR="003F70C3">
          <w:rPr>
            <w:webHidden/>
          </w:rPr>
          <w:fldChar w:fldCharType="separate"/>
        </w:r>
        <w:r w:rsidR="003F70C3">
          <w:rPr>
            <w:webHidden/>
          </w:rPr>
          <w:t>5</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7" w:history="1">
        <w:r w:rsidR="003F70C3" w:rsidRPr="00530EEA">
          <w:rPr>
            <w:rStyle w:val="Hyperlink"/>
          </w:rPr>
          <w:t>8 General points</w:t>
        </w:r>
        <w:r w:rsidR="003F70C3">
          <w:rPr>
            <w:webHidden/>
          </w:rPr>
          <w:tab/>
        </w:r>
        <w:r w:rsidR="003F70C3">
          <w:rPr>
            <w:webHidden/>
          </w:rPr>
          <w:fldChar w:fldCharType="begin"/>
        </w:r>
        <w:r w:rsidR="003F70C3">
          <w:rPr>
            <w:webHidden/>
          </w:rPr>
          <w:instrText xml:space="preserve"> PAGEREF _Toc407791747 \h </w:instrText>
        </w:r>
        <w:r w:rsidR="003F70C3">
          <w:rPr>
            <w:webHidden/>
          </w:rPr>
        </w:r>
        <w:r w:rsidR="003F70C3">
          <w:rPr>
            <w:webHidden/>
          </w:rPr>
          <w:fldChar w:fldCharType="separate"/>
        </w:r>
        <w:r w:rsidR="003F70C3">
          <w:rPr>
            <w:webHidden/>
          </w:rPr>
          <w:t>6</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8" w:history="1">
        <w:r w:rsidR="003F70C3" w:rsidRPr="00530EEA">
          <w:rPr>
            <w:rStyle w:val="Hyperlink"/>
          </w:rPr>
          <w:t>9 Interface with other groups</w:t>
        </w:r>
        <w:r w:rsidR="003F70C3">
          <w:rPr>
            <w:webHidden/>
          </w:rPr>
          <w:tab/>
        </w:r>
        <w:r w:rsidR="003F70C3">
          <w:rPr>
            <w:webHidden/>
          </w:rPr>
          <w:fldChar w:fldCharType="begin"/>
        </w:r>
        <w:r w:rsidR="003F70C3">
          <w:rPr>
            <w:webHidden/>
          </w:rPr>
          <w:instrText xml:space="preserve"> PAGEREF _Toc407791748 \h </w:instrText>
        </w:r>
        <w:r w:rsidR="003F70C3">
          <w:rPr>
            <w:webHidden/>
          </w:rPr>
        </w:r>
        <w:r w:rsidR="003F70C3">
          <w:rPr>
            <w:webHidden/>
          </w:rPr>
          <w:fldChar w:fldCharType="separate"/>
        </w:r>
        <w:r w:rsidR="003F70C3">
          <w:rPr>
            <w:webHidden/>
          </w:rPr>
          <w:t>6</w:t>
        </w:r>
        <w:r w:rsidR="003F70C3">
          <w:rPr>
            <w:webHidden/>
          </w:rPr>
          <w:fldChar w:fldCharType="end"/>
        </w:r>
      </w:hyperlink>
    </w:p>
    <w:p w:rsidR="003F70C3" w:rsidRDefault="00081355">
      <w:pPr>
        <w:pStyle w:val="TOC1"/>
        <w:rPr>
          <w:rFonts w:asciiTheme="minorHAnsi" w:eastAsiaTheme="minorEastAsia" w:hAnsiTheme="minorHAnsi" w:cstheme="minorBidi"/>
          <w:color w:val="auto"/>
          <w:sz w:val="22"/>
          <w:szCs w:val="22"/>
          <w:lang w:val="en-GB" w:eastAsia="en-GB"/>
        </w:rPr>
      </w:pPr>
      <w:hyperlink w:anchor="_Toc407791749" w:history="1">
        <w:r w:rsidR="003F70C3" w:rsidRPr="00530EEA">
          <w:rPr>
            <w:rStyle w:val="Hyperlink"/>
          </w:rPr>
          <w:t>10 Revisions of the Terms of Reference</w:t>
        </w:r>
        <w:r w:rsidR="003F70C3">
          <w:rPr>
            <w:webHidden/>
          </w:rPr>
          <w:tab/>
        </w:r>
        <w:r w:rsidR="003F70C3">
          <w:rPr>
            <w:webHidden/>
          </w:rPr>
          <w:fldChar w:fldCharType="begin"/>
        </w:r>
        <w:r w:rsidR="003F70C3">
          <w:rPr>
            <w:webHidden/>
          </w:rPr>
          <w:instrText xml:space="preserve"> PAGEREF _Toc407791749 \h </w:instrText>
        </w:r>
        <w:r w:rsidR="003F70C3">
          <w:rPr>
            <w:webHidden/>
          </w:rPr>
        </w:r>
        <w:r w:rsidR="003F70C3">
          <w:rPr>
            <w:webHidden/>
          </w:rPr>
          <w:fldChar w:fldCharType="separate"/>
        </w:r>
        <w:r w:rsidR="003F70C3">
          <w:rPr>
            <w:webHidden/>
          </w:rPr>
          <w:t>7</w:t>
        </w:r>
        <w:r w:rsidR="003F70C3">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3" w:name="_Toc407791735"/>
      <w:r w:rsidR="00070751" w:rsidRPr="002661D8">
        <w:lastRenderedPageBreak/>
        <w:t>Introduction</w:t>
      </w:r>
      <w:bookmarkEnd w:id="13"/>
    </w:p>
    <w:p w:rsidR="006833E8" w:rsidRDefault="006833E8" w:rsidP="00591DF3">
      <w:pPr>
        <w:pStyle w:val="Heading2"/>
      </w:pPr>
      <w:bookmarkStart w:id="14" w:name="_Toc407791736"/>
      <w:r>
        <w:t>Purpose</w:t>
      </w:r>
      <w:bookmarkEnd w:id="14"/>
    </w:p>
    <w:p w:rsidR="002661D8" w:rsidRPr="003F70C3" w:rsidRDefault="007B4672" w:rsidP="002661D8">
      <w:pPr>
        <w:rPr>
          <w:szCs w:val="22"/>
        </w:rPr>
      </w:pPr>
      <w:r w:rsidRPr="003F70C3">
        <w:rPr>
          <w:rFonts w:cs="Arial"/>
          <w:bCs/>
          <w:szCs w:val="22"/>
          <w:lang w:val="en-GB"/>
        </w:rPr>
        <w:t xml:space="preserve">The </w:t>
      </w:r>
      <w:r w:rsidR="003F70C3">
        <w:rPr>
          <w:rFonts w:cs="Arial"/>
          <w:bCs/>
          <w:szCs w:val="22"/>
          <w:lang w:val="en-GB"/>
        </w:rPr>
        <w:t xml:space="preserve">International </w:t>
      </w:r>
      <w:r w:rsidRPr="003F70C3">
        <w:rPr>
          <w:rFonts w:cs="Arial"/>
          <w:bCs/>
          <w:szCs w:val="22"/>
          <w:lang w:val="en-GB"/>
        </w:rPr>
        <w:t>Dentist</w:t>
      </w:r>
      <w:r w:rsidR="003F70C3">
        <w:rPr>
          <w:rFonts w:cs="Arial"/>
          <w:bCs/>
          <w:szCs w:val="22"/>
          <w:lang w:val="en-GB"/>
        </w:rPr>
        <w:t>ry Special Interest Group (SIG) (also known as Dentistry SIG) provides a forum for</w:t>
      </w:r>
      <w:r w:rsidRPr="003F70C3">
        <w:rPr>
          <w:rFonts w:cs="Arial"/>
          <w:bCs/>
          <w:szCs w:val="22"/>
          <w:lang w:val="en-GB"/>
        </w:rPr>
        <w:t xml:space="preserve"> participation and contribution from interested individual</w:t>
      </w:r>
      <w:r w:rsidR="000D2069">
        <w:rPr>
          <w:rFonts w:cs="Arial"/>
          <w:bCs/>
          <w:szCs w:val="22"/>
          <w:lang w:val="en-GB"/>
        </w:rPr>
        <w:t>s</w:t>
      </w:r>
      <w:r w:rsidRPr="003F70C3">
        <w:rPr>
          <w:rFonts w:cs="Arial"/>
          <w:bCs/>
          <w:szCs w:val="22"/>
          <w:lang w:val="en-GB"/>
        </w:rPr>
        <w:t xml:space="preserve"> who provide </w:t>
      </w:r>
      <w:r w:rsidR="000D2069">
        <w:rPr>
          <w:rFonts w:cs="Arial"/>
          <w:bCs/>
          <w:szCs w:val="22"/>
          <w:lang w:val="en-GB"/>
        </w:rPr>
        <w:t>advice</w:t>
      </w:r>
      <w:r w:rsidRPr="003F70C3">
        <w:rPr>
          <w:rFonts w:cs="Arial"/>
          <w:bCs/>
          <w:szCs w:val="22"/>
          <w:lang w:val="en-GB"/>
        </w:rPr>
        <w:t xml:space="preserve"> to the continuing development, organization, delivery, and implementation of SNOMED CT within the field of dentistry and more broadly, health care</w:t>
      </w:r>
      <w:r w:rsidRPr="003F70C3">
        <w:rPr>
          <w:rFonts w:cs="Arial"/>
          <w:bCs/>
          <w:sz w:val="20"/>
          <w:szCs w:val="20"/>
          <w:lang w:val="en-GB"/>
        </w:rPr>
        <w:t>.</w:t>
      </w:r>
      <w:r w:rsidR="002661D8" w:rsidRPr="003F70C3">
        <w:rPr>
          <w:rFonts w:cs="Arial"/>
          <w:bCs/>
          <w:sz w:val="20"/>
          <w:szCs w:val="20"/>
          <w:lang w:val="en-GB"/>
        </w:rPr>
        <w:t xml:space="preserve"> </w:t>
      </w:r>
      <w:r w:rsidR="003F70C3" w:rsidRPr="003F70C3">
        <w:rPr>
          <w:szCs w:val="22"/>
        </w:rPr>
        <w:t>Membership in the Dental SIG is encouraged from all IHTSDO member countries.</w:t>
      </w:r>
    </w:p>
    <w:p w:rsidR="006833E8" w:rsidRDefault="006833E8" w:rsidP="002C7C63">
      <w:pPr>
        <w:pStyle w:val="Heading2"/>
      </w:pPr>
      <w:bookmarkStart w:id="15" w:name="_Toc407791737"/>
      <w:bookmarkStart w:id="16" w:name="_Toc407791738"/>
      <w:bookmarkEnd w:id="15"/>
      <w:r>
        <w:t>Scope</w:t>
      </w:r>
      <w:bookmarkEnd w:id="16"/>
    </w:p>
    <w:p w:rsidR="007B4672" w:rsidRPr="007B4672" w:rsidRDefault="007B4672" w:rsidP="007B4672">
      <w:r>
        <w:t>The Dentistry SIG supports the strategic goals of the IHTSDO by contributing to various elements of the IHTSDO work plan that relate specifically to dentistry and, more broadly, to health care.  This includes identifying and addressing the needs of diverse groups involved in the development, organization, implementation, deployment, and clinical use of SNOMED CT.</w:t>
      </w:r>
    </w:p>
    <w:p w:rsidR="00123020" w:rsidRDefault="00123020" w:rsidP="00123020">
      <w:pPr>
        <w:pStyle w:val="Heading2"/>
      </w:pPr>
      <w:bookmarkStart w:id="17" w:name="_Toc407791739"/>
      <w:bookmarkStart w:id="18" w:name="_Toc407791740"/>
      <w:bookmarkEnd w:id="17"/>
      <w:r>
        <w:t>Audience</w:t>
      </w:r>
      <w:bookmarkEnd w:id="18"/>
    </w:p>
    <w:p w:rsidR="00A53536" w:rsidRPr="00A53536" w:rsidRDefault="00A53536" w:rsidP="00A53536">
      <w:r>
        <w:t>The Dentistry SIG has representation from many countries throughout the world</w:t>
      </w:r>
      <w:r w:rsidR="000D2069">
        <w:t>, with different backgrounds in the field of Dentistry</w:t>
      </w:r>
      <w:r>
        <w:t>.  It wishes to assist IHTSDO in developing product</w:t>
      </w:r>
      <w:r w:rsidR="003F70C3">
        <w:t>s</w:t>
      </w:r>
      <w:r>
        <w:t xml:space="preserve"> that can assist dental care facilities, dental platform software developers and payers to improve information flow and accuracy of documentation</w:t>
      </w:r>
      <w:r w:rsidR="000D2069">
        <w:t xml:space="preserve"> so encourages representation from these areas</w:t>
      </w:r>
      <w:r w:rsidR="003F70C3">
        <w:t>, so encourages representation from IHTSDO Member countries</w:t>
      </w:r>
      <w:r>
        <w:t>.</w:t>
      </w:r>
    </w:p>
    <w:p w:rsidR="002661D8" w:rsidRPr="002661D8" w:rsidRDefault="002661D8" w:rsidP="003F70C3">
      <w:pPr>
        <w:pStyle w:val="DraftNote"/>
        <w:numPr>
          <w:ilvl w:val="0"/>
          <w:numId w:val="0"/>
        </w:numPr>
        <w:ind w:left="1276"/>
      </w:pPr>
    </w:p>
    <w:p w:rsidR="002661D8" w:rsidRPr="002661D8" w:rsidRDefault="002661D8" w:rsidP="002661D8">
      <w:pPr>
        <w:pStyle w:val="Heading1"/>
      </w:pPr>
      <w:bookmarkStart w:id="19" w:name="_Toc407791741"/>
      <w:r w:rsidRPr="002661D8">
        <w:t>Objectives</w:t>
      </w:r>
      <w:bookmarkEnd w:id="19"/>
    </w:p>
    <w:p w:rsidR="002661D8" w:rsidRPr="003F70C3" w:rsidRDefault="002661D8" w:rsidP="003F70C3">
      <w:pPr>
        <w:pStyle w:val="ParaNum"/>
        <w:numPr>
          <w:ilvl w:val="0"/>
          <w:numId w:val="20"/>
        </w:numPr>
        <w:rPr>
          <w:rFonts w:ascii="Arial" w:hAnsi="Arial"/>
          <w:color w:val="auto"/>
          <w:sz w:val="22"/>
          <w:lang w:val="en-GB"/>
        </w:rPr>
      </w:pPr>
      <w:r w:rsidRPr="003F70C3">
        <w:rPr>
          <w:rFonts w:ascii="Arial" w:hAnsi="Arial"/>
          <w:color w:val="auto"/>
          <w:sz w:val="22"/>
          <w:lang w:val="en-GB"/>
        </w:rPr>
        <w:t xml:space="preserve">Advise and assist the </w:t>
      </w:r>
      <w:r w:rsidR="000D2069" w:rsidRPr="003F70C3">
        <w:rPr>
          <w:rFonts w:ascii="Arial" w:hAnsi="Arial"/>
          <w:color w:val="auto"/>
          <w:sz w:val="22"/>
          <w:lang w:val="en-GB"/>
        </w:rPr>
        <w:t xml:space="preserve">IHTSDO </w:t>
      </w:r>
      <w:r w:rsidRPr="003F70C3">
        <w:rPr>
          <w:rFonts w:ascii="Arial" w:hAnsi="Arial"/>
          <w:color w:val="auto"/>
          <w:sz w:val="22"/>
          <w:lang w:val="en-GB"/>
        </w:rPr>
        <w:t xml:space="preserve">in  activities related to </w:t>
      </w:r>
      <w:r w:rsidR="000D2069" w:rsidRPr="003F70C3">
        <w:rPr>
          <w:rFonts w:ascii="Arial" w:hAnsi="Arial"/>
          <w:color w:val="auto"/>
          <w:sz w:val="22"/>
          <w:lang w:val="en-GB"/>
        </w:rPr>
        <w:t xml:space="preserve">content development and implementation </w:t>
      </w:r>
    </w:p>
    <w:p w:rsidR="002661D8" w:rsidRPr="003F70C3" w:rsidRDefault="002661D8" w:rsidP="003F70C3">
      <w:pPr>
        <w:pStyle w:val="ParaNum"/>
        <w:numPr>
          <w:ilvl w:val="0"/>
          <w:numId w:val="20"/>
        </w:numPr>
        <w:rPr>
          <w:rFonts w:ascii="Arial" w:hAnsi="Arial"/>
          <w:color w:val="auto"/>
          <w:sz w:val="22"/>
          <w:lang w:val="en-GB"/>
        </w:rPr>
      </w:pPr>
      <w:r w:rsidRPr="003F70C3">
        <w:rPr>
          <w:rFonts w:ascii="Arial" w:hAnsi="Arial"/>
          <w:color w:val="auto"/>
          <w:sz w:val="22"/>
          <w:lang w:val="en-GB"/>
        </w:rPr>
        <w:t>Support the work of IHTSDO Members and Affiliates by facilitating collaborative work to develop sharable materials</w:t>
      </w:r>
      <w:r w:rsidR="000D2069" w:rsidRPr="003F70C3">
        <w:rPr>
          <w:rFonts w:ascii="Arial" w:hAnsi="Arial"/>
          <w:color w:val="auto"/>
          <w:sz w:val="22"/>
          <w:lang w:val="en-GB"/>
        </w:rPr>
        <w:t>,</w:t>
      </w:r>
      <w:r w:rsidRPr="003F70C3">
        <w:rPr>
          <w:rFonts w:ascii="Arial" w:hAnsi="Arial"/>
          <w:color w:val="auto"/>
          <w:sz w:val="22"/>
          <w:lang w:val="en-GB"/>
        </w:rPr>
        <w:t xml:space="preserve"> thereby minimizing duplication of effort.</w:t>
      </w:r>
    </w:p>
    <w:p w:rsidR="002661D8" w:rsidRPr="003F70C3" w:rsidRDefault="002661D8" w:rsidP="003F70C3">
      <w:pPr>
        <w:pStyle w:val="ParaNum"/>
        <w:numPr>
          <w:ilvl w:val="0"/>
          <w:numId w:val="20"/>
        </w:numPr>
        <w:rPr>
          <w:rFonts w:ascii="Arial" w:hAnsi="Arial"/>
          <w:color w:val="auto"/>
          <w:sz w:val="22"/>
          <w:lang w:val="en-GB"/>
        </w:rPr>
      </w:pPr>
      <w:r w:rsidRPr="003F70C3">
        <w:rPr>
          <w:rFonts w:ascii="Arial" w:hAnsi="Arial"/>
          <w:color w:val="auto"/>
          <w:sz w:val="22"/>
          <w:lang w:val="en-GB"/>
        </w:rPr>
        <w:t xml:space="preserve">Contribute to other aspects of the IHTSDO mission and work plan as appropriate taking into account the skills and knowledge of SIG members. </w:t>
      </w:r>
    </w:p>
    <w:p w:rsidR="002661D8" w:rsidRPr="003F70C3" w:rsidRDefault="003F70C3" w:rsidP="003F70C3">
      <w:pPr>
        <w:pStyle w:val="ParaNum"/>
        <w:numPr>
          <w:ilvl w:val="0"/>
          <w:numId w:val="20"/>
        </w:numPr>
        <w:rPr>
          <w:rFonts w:ascii="Arial" w:hAnsi="Arial"/>
          <w:color w:val="auto"/>
          <w:sz w:val="22"/>
          <w:lang w:val="en-GB"/>
        </w:rPr>
      </w:pPr>
      <w:r>
        <w:rPr>
          <w:rFonts w:ascii="Arial" w:hAnsi="Arial"/>
          <w:color w:val="auto"/>
          <w:sz w:val="22"/>
          <w:lang w:val="en-GB"/>
        </w:rPr>
        <w:t>P</w:t>
      </w:r>
      <w:r w:rsidR="002661D8" w:rsidRPr="003F70C3">
        <w:rPr>
          <w:rFonts w:ascii="Arial" w:hAnsi="Arial"/>
          <w:color w:val="auto"/>
          <w:sz w:val="22"/>
          <w:lang w:val="en-GB"/>
        </w:rPr>
        <w:t>ropose and advise on content development items for future inclusion in IHTSDO work plans</w:t>
      </w:r>
      <w:r w:rsidR="000D2069" w:rsidRPr="003F70C3">
        <w:rPr>
          <w:rFonts w:ascii="Arial" w:hAnsi="Arial"/>
          <w:color w:val="auto"/>
          <w:sz w:val="22"/>
          <w:lang w:val="en-GB"/>
        </w:rPr>
        <w:t xml:space="preserve"> based on identified international developments in the are</w:t>
      </w:r>
      <w:r>
        <w:rPr>
          <w:rFonts w:ascii="Arial" w:hAnsi="Arial"/>
          <w:color w:val="auto"/>
          <w:sz w:val="22"/>
          <w:lang w:val="en-GB"/>
        </w:rPr>
        <w:t>a</w:t>
      </w:r>
      <w:r w:rsidR="000D2069" w:rsidRPr="003F70C3">
        <w:rPr>
          <w:rFonts w:ascii="Arial" w:hAnsi="Arial"/>
          <w:color w:val="auto"/>
          <w:sz w:val="22"/>
          <w:lang w:val="en-GB"/>
        </w:rPr>
        <w:t xml:space="preserve"> of Dentistry</w:t>
      </w:r>
    </w:p>
    <w:p w:rsidR="002661D8" w:rsidRPr="002661D8" w:rsidRDefault="002661D8" w:rsidP="002661D8">
      <w:pPr>
        <w:pStyle w:val="Heading1"/>
      </w:pPr>
      <w:bookmarkStart w:id="20" w:name="_Toc407791742"/>
      <w:r w:rsidRPr="002661D8">
        <w:t>Principles underpinning SIG work</w:t>
      </w:r>
      <w:bookmarkEnd w:id="20"/>
    </w:p>
    <w:p w:rsidR="002661D8" w:rsidRPr="002661D8" w:rsidRDefault="002661D8" w:rsidP="002661D8">
      <w:pPr>
        <w:pStyle w:val="ParaNum"/>
        <w:rPr>
          <w:rFonts w:ascii="Arial" w:hAnsi="Arial"/>
          <w:sz w:val="22"/>
        </w:rPr>
      </w:pPr>
      <w:r w:rsidRPr="002661D8">
        <w:rPr>
          <w:rFonts w:ascii="Arial" w:hAnsi="Arial"/>
          <w:sz w:val="22"/>
        </w:rPr>
        <w:t>The SIG d</w:t>
      </w:r>
      <w:r w:rsidR="007B4672">
        <w:rPr>
          <w:rFonts w:ascii="Arial" w:hAnsi="Arial"/>
          <w:sz w:val="22"/>
        </w:rPr>
        <w:t>oes not represent the IHTSDO</w:t>
      </w:r>
      <w:r w:rsidRPr="002661D8">
        <w:rPr>
          <w:rFonts w:ascii="Arial" w:hAnsi="Arial"/>
          <w:sz w:val="22"/>
        </w:rPr>
        <w:t xml:space="preserve"> in any communications with external organizations</w:t>
      </w:r>
      <w:r w:rsidR="007B4672">
        <w:rPr>
          <w:rFonts w:ascii="Arial" w:hAnsi="Arial"/>
          <w:sz w:val="22"/>
        </w:rPr>
        <w:t>.</w:t>
      </w:r>
      <w:r w:rsidRPr="002661D8">
        <w:rPr>
          <w:rFonts w:ascii="Arial" w:hAnsi="Arial"/>
          <w:sz w:val="22"/>
        </w:rPr>
        <w:t xml:space="preserve"> </w:t>
      </w:r>
      <w:r w:rsidR="007B4672">
        <w:rPr>
          <w:rFonts w:ascii="Arial" w:hAnsi="Arial"/>
          <w:sz w:val="22"/>
        </w:rPr>
        <w:t>T</w:t>
      </w:r>
      <w:r w:rsidRPr="002661D8">
        <w:rPr>
          <w:rFonts w:ascii="Arial" w:hAnsi="Arial"/>
          <w:sz w:val="22"/>
        </w:rPr>
        <w: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lastRenderedPageBreak/>
        <w:t>In accordance with the A</w:t>
      </w:r>
      <w:r w:rsidRPr="0054505C">
        <w:t>rticles and ways of working of the IHTSDO, t</w:t>
      </w:r>
      <w:r>
        <w:t xml:space="preserve">he activities of the </w:t>
      </w:r>
      <w:r w:rsidR="007B4672">
        <w:t>Dentistry</w:t>
      </w:r>
      <w:r>
        <w:t xml:space="preserve"> SIG</w:t>
      </w:r>
      <w:r w:rsidRPr="0054505C">
        <w:t xml:space="preserve"> shall be open, fair and transparent.</w:t>
      </w:r>
    </w:p>
    <w:p w:rsidR="002661D8" w:rsidRPr="003F70C3" w:rsidRDefault="002661D8" w:rsidP="003F70C3">
      <w:pPr>
        <w:pStyle w:val="Heading1"/>
      </w:pPr>
      <w:bookmarkStart w:id="21" w:name="_Toc407791743"/>
      <w:r w:rsidRPr="002661D8">
        <w:t>Participatio</w:t>
      </w:r>
      <w:bookmarkEnd w:id="21"/>
      <w:r w:rsidR="003F70C3">
        <w:t>n</w:t>
      </w:r>
      <w:r w:rsidRPr="003F70C3">
        <w:rPr>
          <w:szCs w:val="22"/>
        </w:rPr>
        <w:br/>
      </w:r>
    </w:p>
    <w:p w:rsidR="002661D8" w:rsidRPr="000D2069" w:rsidRDefault="002661D8" w:rsidP="003F70C3">
      <w:pPr>
        <w:spacing w:before="80" w:after="80" w:line="240" w:lineRule="auto"/>
        <w:rPr>
          <w:rFonts w:ascii="Times New Roman" w:hAnsi="Times New Roman"/>
          <w:szCs w:val="22"/>
        </w:rPr>
      </w:pPr>
      <w:r w:rsidRPr="000D2069">
        <w:rPr>
          <w:szCs w:val="22"/>
        </w:rPr>
        <w:t>Participation in the work of the SIG is</w:t>
      </w:r>
      <w:r w:rsidR="000D2069">
        <w:rPr>
          <w:szCs w:val="22"/>
        </w:rPr>
        <w:t xml:space="preserve"> welcome, </w:t>
      </w:r>
      <w:r w:rsidRPr="000D2069">
        <w:rPr>
          <w:rFonts w:cs="Arial"/>
          <w:szCs w:val="22"/>
        </w:rPr>
        <w:t>subject to acceptance of the conditions of the IHTSDO participation agreement</w:t>
      </w:r>
      <w:r w:rsidRPr="000D2069">
        <w:rPr>
          <w:szCs w:val="22"/>
        </w:rPr>
        <w:t xml:space="preserve"> </w:t>
      </w:r>
      <w:r w:rsidRPr="000D2069">
        <w:rPr>
          <w:szCs w:val="22"/>
          <w:lang w:val="en-GB"/>
        </w:rPr>
        <w:t xml:space="preserve">(see </w:t>
      </w:r>
      <w:hyperlink r:id="rId16" w:history="1">
        <w:r w:rsidRPr="000D2069">
          <w:rPr>
            <w:rStyle w:val="Hyperlink"/>
            <w:szCs w:val="22"/>
          </w:rPr>
          <w:t>www.ihtsdo.org/participation_conditions.pdf</w:t>
        </w:r>
      </w:hyperlink>
      <w:r w:rsidRPr="000D2069">
        <w:rPr>
          <w:szCs w:val="22"/>
          <w:lang w:val="en-GB"/>
        </w:rPr>
        <w:t>).</w:t>
      </w:r>
      <w:r w:rsidRPr="000D2069">
        <w:rPr>
          <w:szCs w:val="22"/>
        </w:rPr>
        <w:t xml:space="preserve">  </w:t>
      </w:r>
    </w:p>
    <w:p w:rsidR="00AC1C8F" w:rsidRDefault="00AC1C8F" w:rsidP="00AC1C8F">
      <w:pPr>
        <w:pStyle w:val="Heading1"/>
      </w:pPr>
      <w:bookmarkStart w:id="22" w:name="_Toc407791744"/>
      <w:r w:rsidRPr="002661D8">
        <w:t>Eligibility</w:t>
      </w:r>
      <w:bookmarkEnd w:id="22"/>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3" w:name="_Toc407791745"/>
      <w:r w:rsidRPr="002661D8">
        <w:t>Accountability and Reporting procedures</w:t>
      </w:r>
      <w:bookmarkEnd w:id="23"/>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A53536">
        <w:rPr>
          <w:rFonts w:ascii="Arial" w:hAnsi="Arial"/>
          <w:sz w:val="22"/>
        </w:rPr>
        <w:t>Dentistry</w:t>
      </w:r>
      <w:r w:rsidRPr="003B1E93">
        <w:rPr>
          <w:rFonts w:ascii="Arial" w:hAnsi="Arial"/>
          <w:color w:val="FF0000"/>
          <w:sz w:val="22"/>
        </w:rPr>
        <w:t xml:space="preserve"> </w:t>
      </w:r>
      <w:r w:rsidR="002661D8" w:rsidRPr="003F70C3">
        <w:rPr>
          <w:rFonts w:ascii="Arial" w:hAnsi="Arial"/>
          <w:color w:val="auto"/>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w:t>
      </w:r>
      <w:r w:rsidRPr="003F70C3">
        <w:rPr>
          <w:rFonts w:ascii="Arial" w:hAnsi="Arial"/>
          <w:color w:val="auto"/>
          <w:sz w:val="22"/>
        </w:rPr>
        <w:t>liaison function provided from the IHTSDO Content Development team</w:t>
      </w:r>
      <w:r w:rsidR="000D2069" w:rsidRPr="003F70C3">
        <w:rPr>
          <w:rFonts w:ascii="Arial" w:hAnsi="Arial"/>
          <w:color w:val="auto"/>
          <w:sz w:val="22"/>
        </w:rPr>
        <w:t xml:space="preserve"> to provide updates on relevant IHTSDO business, content development initiatives and content maintenance projects</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4" w:name="_Toc407791746"/>
      <w:r w:rsidRPr="002661D8">
        <w:t>Communication</w:t>
      </w:r>
      <w:bookmarkEnd w:id="24"/>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lastRenderedPageBreak/>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7"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3F70C3">
        <w:rPr>
          <w:rFonts w:ascii="Arial" w:hAnsi="Arial"/>
          <w:sz w:val="22"/>
          <w:highlight w:val="yellow"/>
        </w:rPr>
        <w:t>Notes of discussion</w:t>
      </w:r>
      <w:r w:rsidR="001A7463" w:rsidRPr="003F70C3">
        <w:rPr>
          <w:rFonts w:ascii="Arial" w:hAnsi="Arial"/>
          <w:sz w:val="22"/>
          <w:highlight w:val="yellow"/>
        </w:rPr>
        <w:t xml:space="preserve"> (i.e. minutes)</w:t>
      </w:r>
      <w:r w:rsidRPr="003F70C3">
        <w:rPr>
          <w:rFonts w:ascii="Arial" w:hAnsi="Arial"/>
          <w:sz w:val="22"/>
          <w:highlight w:val="yellow"/>
        </w:rPr>
        <w:t xml:space="preserve"> from each SIG meeting will be published on the Collaborative Space</w:t>
      </w:r>
      <w:r w:rsidR="001A7463" w:rsidRPr="003F70C3">
        <w:rPr>
          <w:rFonts w:ascii="Arial" w:hAnsi="Arial"/>
          <w:sz w:val="22"/>
          <w:highlight w:val="yellow"/>
        </w:rPr>
        <w:t xml:space="preserve"> in the corresponding SIG file</w:t>
      </w:r>
      <w:r w:rsidRPr="003F70C3">
        <w:rPr>
          <w:rFonts w:ascii="Arial" w:hAnsi="Arial"/>
          <w:sz w:val="22"/>
          <w:highlight w:val="yellow"/>
        </w:rPr>
        <w:t xml:space="preserve"> within seven days of the meeting.</w:t>
      </w:r>
      <w:r w:rsidRPr="002661D8">
        <w:rPr>
          <w:rFonts w:ascii="Arial" w:hAnsi="Arial"/>
          <w:sz w:val="22"/>
        </w:rPr>
        <w:t xml:space="preserve"> These notes will record the attendees present and any recommendations or actions agreed during the meeting.</w:t>
      </w:r>
    </w:p>
    <w:p w:rsidR="002661D8" w:rsidRDefault="002661D8" w:rsidP="002661D8">
      <w:pPr>
        <w:pStyle w:val="Heading1"/>
      </w:pPr>
      <w:bookmarkStart w:id="25" w:name="_Toc407791747"/>
      <w:r w:rsidRPr="002661D8">
        <w:t>General points</w:t>
      </w:r>
      <w:bookmarkEnd w:id="25"/>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6" w:name="_Toc407791748"/>
      <w:r w:rsidRPr="002661D8">
        <w:t xml:space="preserve">Interface with other </w:t>
      </w:r>
      <w:r w:rsidR="003B1E93">
        <w:t>groups</w:t>
      </w:r>
      <w:bookmarkEnd w:id="26"/>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7" w:name="_Toc407791749"/>
      <w:r w:rsidRPr="002661D8">
        <w:lastRenderedPageBreak/>
        <w:t>Revisions of the Terms of Reference</w:t>
      </w:r>
      <w:bookmarkEnd w:id="27"/>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w:t>
      </w:r>
      <w:r w:rsidR="001A7463">
        <w:t>Healthcare Professions Coordination Group</w:t>
      </w:r>
      <w:r>
        <w:t>.</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Pr="002C7C63" w:rsidRDefault="002C7C63" w:rsidP="00123020">
      <w:pPr>
        <w:pStyle w:val="guidance"/>
      </w:pP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355" w:rsidRDefault="00081355">
      <w:r>
        <w:separator/>
      </w:r>
    </w:p>
  </w:endnote>
  <w:endnote w:type="continuationSeparator" w:id="0">
    <w:p w:rsidR="00081355" w:rsidRDefault="0008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081355"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016BC2">
      <w:rPr>
        <w:noProof/>
      </w:rPr>
      <w:t>7</w:t>
    </w:r>
    <w:r w:rsidR="000758F5">
      <w:rPr>
        <w:noProof/>
      </w:rPr>
      <w:fldChar w:fldCharType="end"/>
    </w:r>
    <w:r w:rsidR="00A87D3B">
      <w:t xml:space="preserve"> of </w:t>
    </w:r>
    <w:r>
      <w:fldChar w:fldCharType="begin"/>
    </w:r>
    <w:r>
      <w:instrText xml:space="preserve"> NUMPAGES   \* MERGEFORMAT </w:instrText>
    </w:r>
    <w:r>
      <w:fldChar w:fldCharType="separate"/>
    </w:r>
    <w:r w:rsidR="00016BC2">
      <w:rPr>
        <w:noProof/>
      </w:rPr>
      <w:t>7</w:t>
    </w:r>
    <w:r>
      <w:rPr>
        <w:noProof/>
      </w:rPr>
      <w:fldChar w:fldCharType="end"/>
    </w:r>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016BC2" w:rsidP="00591DF3">
    <w:pPr>
      <w:pStyle w:val="Footer"/>
      <w:tabs>
        <w:tab w:val="clear" w:pos="9638"/>
        <w:tab w:val="right" w:pos="9570"/>
      </w:tabs>
      <w:spacing w:after="0"/>
    </w:pPr>
    <w:r>
      <w:t xml:space="preserve">IHTSDO Nursing SIG </w:t>
    </w:r>
    <w:proofErr w:type="spellStart"/>
    <w:r>
      <w:t>ToR</w:t>
    </w:r>
    <w:proofErr w:type="spellEnd"/>
    <w:r>
      <w:t xml:space="preserve"> 20141231 v0.02</w:t>
    </w:r>
    <w:r w:rsidR="00A87D3B">
      <w:tab/>
    </w:r>
    <w:r w:rsidR="00A87D3B">
      <w:tab/>
      <w:t xml:space="preserve">Page </w:t>
    </w:r>
    <w:r w:rsidR="000758F5">
      <w:fldChar w:fldCharType="begin"/>
    </w:r>
    <w:r w:rsidR="000758F5">
      <w:instrText xml:space="preserve"> PAGE   \* MERGEFORMAT </w:instrText>
    </w:r>
    <w:r w:rsidR="000758F5">
      <w:fldChar w:fldCharType="separate"/>
    </w:r>
    <w:r>
      <w:rPr>
        <w:noProof/>
      </w:rPr>
      <w:t>1</w:t>
    </w:r>
    <w:r w:rsidR="000758F5">
      <w:rPr>
        <w:noProof/>
      </w:rPr>
      <w:fldChar w:fldCharType="end"/>
    </w:r>
    <w:r w:rsidR="00A87D3B">
      <w:t xml:space="preserve"> of </w:t>
    </w:r>
    <w:r w:rsidR="00081355">
      <w:fldChar w:fldCharType="begin"/>
    </w:r>
    <w:r w:rsidR="00081355">
      <w:instrText xml:space="preserve"> NUMPAGES   \* MERGEFORMAT </w:instrText>
    </w:r>
    <w:r w:rsidR="00081355">
      <w:fldChar w:fldCharType="separate"/>
    </w:r>
    <w:r>
      <w:rPr>
        <w:noProof/>
      </w:rPr>
      <w:t>7</w:t>
    </w:r>
    <w:r w:rsidR="00081355">
      <w:rPr>
        <w:noProof/>
      </w:rPr>
      <w:fldChar w:fldCharType="end"/>
    </w:r>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081355"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016BC2">
      <w:rPr>
        <w:noProof/>
      </w:rPr>
      <w:t>2</w:t>
    </w:r>
    <w:r w:rsidR="000758F5">
      <w:rPr>
        <w:noProof/>
      </w:rPr>
      <w:fldChar w:fldCharType="end"/>
    </w:r>
    <w:r w:rsidR="00A87D3B">
      <w:t xml:space="preserve"> of </w:t>
    </w:r>
    <w:r>
      <w:fldChar w:fldCharType="begin"/>
    </w:r>
    <w:r>
      <w:instrText xml:space="preserve"> NUMPAGES   \* MERGEFORMAT </w:instrText>
    </w:r>
    <w:r>
      <w:fldChar w:fldCharType="separate"/>
    </w:r>
    <w:r w:rsidR="00016BC2">
      <w:rPr>
        <w:noProof/>
      </w:rPr>
      <w:t>7</w:t>
    </w:r>
    <w:r>
      <w:rPr>
        <w:noProof/>
      </w:rPr>
      <w:fldChar w:fldCharType="end"/>
    </w:r>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081355"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016BC2">
      <w:rPr>
        <w:noProof/>
      </w:rPr>
      <w:t>3</w:t>
    </w:r>
    <w:r w:rsidR="000758F5">
      <w:rPr>
        <w:noProof/>
      </w:rPr>
      <w:fldChar w:fldCharType="end"/>
    </w:r>
    <w:r w:rsidR="00A87D3B">
      <w:t xml:space="preserve"> of </w:t>
    </w:r>
    <w:r>
      <w:fldChar w:fldCharType="begin"/>
    </w:r>
    <w:r>
      <w:instrText xml:space="preserve"> NUMPAGES   \* MERGEFORMAT </w:instrText>
    </w:r>
    <w:r>
      <w:fldChar w:fldCharType="separate"/>
    </w:r>
    <w:r w:rsidR="00016BC2">
      <w:rPr>
        <w:noProof/>
      </w:rPr>
      <w:t>3</w:t>
    </w:r>
    <w:r>
      <w:rPr>
        <w:noProof/>
      </w:rPr>
      <w:fldChar w:fldCharType="end"/>
    </w:r>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355" w:rsidRDefault="00081355">
      <w:r>
        <w:separator/>
      </w:r>
    </w:p>
  </w:footnote>
  <w:footnote w:type="continuationSeparator" w:id="0">
    <w:p w:rsidR="00081355" w:rsidRDefault="00081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3F70C3" w:rsidP="003F5F49">
        <w:pPr>
          <w:pStyle w:val="Header"/>
          <w:spacing w:after="0"/>
          <w:ind w:right="130"/>
          <w:jc w:val="center"/>
          <w:rPr>
            <w:noProof/>
          </w:rPr>
        </w:pPr>
        <w:r>
          <w:rPr>
            <w:noProof/>
            <w:lang w:val="en-GB"/>
          </w:rPr>
          <w:t>IHTSDO International Dentistry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3F70C3">
          <w:rPr>
            <w:noProof/>
            <w:sz w:val="18"/>
            <w:szCs w:val="18"/>
            <w:lang w:val="en-GB"/>
          </w:rPr>
          <w:t>0.02</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3F70C3" w:rsidP="003F5F49">
        <w:pPr>
          <w:pStyle w:val="Header"/>
          <w:spacing w:after="0"/>
          <w:ind w:right="130"/>
          <w:jc w:val="center"/>
        </w:pPr>
        <w:r>
          <w:rPr>
            <w:lang w:val="en-GB"/>
          </w:rPr>
          <w:t>IHTSDO International Dentistry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3F70C3">
          <w:rPr>
            <w:sz w:val="18"/>
            <w:szCs w:val="18"/>
            <w:lang w:val="en-GB"/>
          </w:rPr>
          <w:t>0.02</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3F70C3" w:rsidP="003F5F49">
        <w:pPr>
          <w:pStyle w:val="Header"/>
          <w:spacing w:after="0"/>
          <w:ind w:right="130"/>
          <w:jc w:val="center"/>
        </w:pPr>
        <w:r>
          <w:rPr>
            <w:lang w:val="en-GB"/>
          </w:rPr>
          <w:t>IHTSDO International Dentistry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3F70C3">
          <w:rPr>
            <w:sz w:val="18"/>
            <w:szCs w:val="18"/>
            <w:lang w:val="en-GB"/>
          </w:rPr>
          <w:t>0.02</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1407C"/>
    <w:multiLevelType w:val="hybridMultilevel"/>
    <w:tmpl w:val="2F92658E"/>
    <w:lvl w:ilvl="0" w:tplc="08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6"/>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1"/>
  </w:num>
  <w:num w:numId="8">
    <w:abstractNumId w:val="7"/>
  </w:num>
  <w:num w:numId="9">
    <w:abstractNumId w:val="8"/>
  </w:num>
  <w:num w:numId="10">
    <w:abstractNumId w:val="5"/>
  </w:num>
  <w:num w:numId="11">
    <w:abstractNumId w:val="9"/>
  </w:num>
  <w:num w:numId="12">
    <w:abstractNumId w:val="7"/>
    <w:lvlOverride w:ilvl="0">
      <w:startOverride w:val="1"/>
    </w:lvlOverride>
  </w:num>
  <w:num w:numId="13">
    <w:abstractNumId w:val="10"/>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3"/>
  </w:num>
  <w:num w:numId="19">
    <w:abstractNumId w:val="7"/>
    <w:lvlOverride w:ilvl="0">
      <w:startOverride w:val="1"/>
    </w:lvlOverride>
  </w:num>
  <w:num w:numId="2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16BC2"/>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135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2069"/>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A746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3F70C3"/>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4672"/>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44AB"/>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3536"/>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24E"/>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1EF9"/>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6D9B"/>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toc 3" w:uiPriority="39"/>
    <w:lsdException w:name="footer" w:uiPriority="99"/>
    <w:lsdException w:name="caption"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Revision">
    <w:name w:val="Revision"/>
    <w:hidden/>
    <w:uiPriority w:val="99"/>
    <w:semiHidden/>
    <w:rsid w:val="003F70C3"/>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toc 3" w:uiPriority="39"/>
    <w:lsdException w:name="footer" w:uiPriority="99"/>
    <w:lsdException w:name="caption"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Revision">
    <w:name w:val="Revision"/>
    <w:hidden/>
    <w:uiPriority w:val="99"/>
    <w:semiHidden/>
    <w:rsid w:val="003F70C3"/>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6920">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152DCC"/>
    <w:rsid w:val="00171B1B"/>
    <w:rsid w:val="0022022C"/>
    <w:rsid w:val="00494080"/>
    <w:rsid w:val="008D5D16"/>
    <w:rsid w:val="00D77D7A"/>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0.02</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7</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Dentistry Special Interest Group - Terms of Reference</vt:lpstr>
      <vt:lpstr>IHTSDO Document</vt:lpstr>
    </vt:vector>
  </TitlesOfParts>
  <Company>Microsoft</Company>
  <LinksUpToDate>false</LinksUpToDate>
  <CharactersWithSpaces>9848</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International Dentistry Special Interest Group - Terms of Reference</dc:title>
  <dc:creator>MHA</dc:creator>
  <cp:lastModifiedBy>Jane Millar</cp:lastModifiedBy>
  <cp:revision>3</cp:revision>
  <cp:lastPrinted>2007-08-13T09:12:00Z</cp:lastPrinted>
  <dcterms:created xsi:type="dcterms:W3CDTF">2014-12-31T12:35:00Z</dcterms:created>
  <dcterms:modified xsi:type="dcterms:W3CDTF">2014-12-31T12:39:00Z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